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24BFC" w14:textId="4226E035" w:rsidR="00DF6602" w:rsidRPr="00F915FD" w:rsidRDefault="0079432D" w:rsidP="00F915FD">
      <w:pPr>
        <w:jc w:val="center"/>
        <w:rPr>
          <w:rFonts w:ascii="Abadi" w:hAnsi="Abadi"/>
          <w:b/>
          <w:bCs/>
          <w:sz w:val="40"/>
          <w:szCs w:val="40"/>
        </w:rPr>
      </w:pPr>
      <w:r w:rsidRPr="00F915FD">
        <w:rPr>
          <w:rFonts w:ascii="Abadi" w:hAnsi="Abadi"/>
          <w:b/>
          <w:bCs/>
          <w:sz w:val="40"/>
          <w:szCs w:val="40"/>
        </w:rPr>
        <w:t>Murphy Models DCC Sound chips for Class 121</w:t>
      </w:r>
    </w:p>
    <w:p w14:paraId="30F3A1B4" w14:textId="77777777" w:rsidR="00B75BEB" w:rsidRDefault="00B75BEB">
      <w:pPr>
        <w:rPr>
          <w:rFonts w:ascii="Abadi" w:hAnsi="Abadi"/>
          <w:sz w:val="28"/>
          <w:szCs w:val="28"/>
        </w:rPr>
      </w:pPr>
    </w:p>
    <w:p w14:paraId="195A0DD6" w14:textId="6B790313" w:rsidR="0079432D" w:rsidRDefault="0079432D" w:rsidP="00F915FD">
      <w:pPr>
        <w:jc w:val="both"/>
        <w:rPr>
          <w:rFonts w:ascii="Abadi" w:hAnsi="Abadi"/>
          <w:sz w:val="28"/>
          <w:szCs w:val="28"/>
        </w:rPr>
      </w:pPr>
      <w:r>
        <w:rPr>
          <w:rFonts w:ascii="Abadi" w:hAnsi="Abadi"/>
          <w:sz w:val="28"/>
          <w:szCs w:val="28"/>
        </w:rPr>
        <w:t xml:space="preserve">N.B. </w:t>
      </w:r>
      <w:r w:rsidR="00B75BEB">
        <w:rPr>
          <w:rFonts w:ascii="Abadi" w:hAnsi="Abadi"/>
          <w:sz w:val="28"/>
          <w:szCs w:val="28"/>
        </w:rPr>
        <w:t>For convenience and to avoid confusion note that the CAB end is designated the front of the loco.</w:t>
      </w:r>
    </w:p>
    <w:p w14:paraId="4C64EBDB" w14:textId="56B9200D" w:rsidR="00B75BEB" w:rsidRDefault="00B75BEB" w:rsidP="00F915FD">
      <w:pPr>
        <w:jc w:val="both"/>
        <w:rPr>
          <w:rFonts w:ascii="Abadi" w:hAnsi="Abadi"/>
          <w:sz w:val="28"/>
          <w:szCs w:val="28"/>
        </w:rPr>
      </w:pPr>
    </w:p>
    <w:p w14:paraId="170F775B" w14:textId="3AB12973" w:rsidR="00B75BEB" w:rsidRDefault="00B75BEB" w:rsidP="00F915FD">
      <w:pPr>
        <w:jc w:val="both"/>
        <w:rPr>
          <w:rFonts w:ascii="Abadi" w:hAnsi="Abadi"/>
          <w:sz w:val="28"/>
          <w:szCs w:val="28"/>
        </w:rPr>
      </w:pPr>
      <w:r>
        <w:rPr>
          <w:rFonts w:ascii="Abadi" w:hAnsi="Abadi"/>
          <w:sz w:val="28"/>
          <w:szCs w:val="28"/>
        </w:rPr>
        <w:t>The EMD 567 series family of diesel engines and the subsequent 645 series were designed and manufactured by the Electro-Motive Division of General Motors.</w:t>
      </w:r>
    </w:p>
    <w:p w14:paraId="3990064E" w14:textId="654EBCE5" w:rsidR="007B1380" w:rsidRDefault="007B1380" w:rsidP="00F915FD">
      <w:pPr>
        <w:jc w:val="both"/>
        <w:rPr>
          <w:rFonts w:ascii="Abadi" w:hAnsi="Abadi"/>
          <w:sz w:val="28"/>
          <w:szCs w:val="28"/>
        </w:rPr>
      </w:pPr>
    </w:p>
    <w:p w14:paraId="18B17FE0" w14:textId="120F02BF" w:rsidR="007B1380" w:rsidRDefault="007B1380" w:rsidP="00F915FD">
      <w:pPr>
        <w:jc w:val="both"/>
        <w:rPr>
          <w:rFonts w:ascii="Abadi" w:hAnsi="Abadi"/>
          <w:sz w:val="28"/>
          <w:szCs w:val="28"/>
        </w:rPr>
      </w:pPr>
      <w:r>
        <w:rPr>
          <w:rFonts w:ascii="Abadi" w:hAnsi="Abadi"/>
          <w:sz w:val="28"/>
          <w:szCs w:val="28"/>
        </w:rPr>
        <w:t>The DCC and DCC sound chips were designed</w:t>
      </w:r>
      <w:r w:rsidR="00CB611C">
        <w:rPr>
          <w:rFonts w:ascii="Abadi" w:hAnsi="Abadi"/>
          <w:sz w:val="28"/>
          <w:szCs w:val="28"/>
        </w:rPr>
        <w:t>,</w:t>
      </w:r>
      <w:r>
        <w:rPr>
          <w:rFonts w:ascii="Abadi" w:hAnsi="Abadi"/>
          <w:sz w:val="28"/>
          <w:szCs w:val="28"/>
        </w:rPr>
        <w:t xml:space="preserve"> </w:t>
      </w:r>
      <w:r w:rsidR="00A01E09">
        <w:rPr>
          <w:rFonts w:ascii="Abadi" w:hAnsi="Abadi"/>
          <w:sz w:val="28"/>
          <w:szCs w:val="28"/>
        </w:rPr>
        <w:t>in conjunction with t</w:t>
      </w:r>
      <w:r w:rsidR="00CB611C">
        <w:rPr>
          <w:rFonts w:ascii="Abadi" w:hAnsi="Abadi"/>
          <w:sz w:val="28"/>
          <w:szCs w:val="28"/>
        </w:rPr>
        <w:t>h</w:t>
      </w:r>
      <w:r w:rsidR="00A01E09">
        <w:rPr>
          <w:rFonts w:ascii="Abadi" w:hAnsi="Abadi"/>
          <w:sz w:val="28"/>
          <w:szCs w:val="28"/>
        </w:rPr>
        <w:t>e</w:t>
      </w:r>
      <w:r w:rsidR="00CB611C">
        <w:rPr>
          <w:rFonts w:ascii="Abadi" w:hAnsi="Abadi"/>
          <w:sz w:val="28"/>
          <w:szCs w:val="28"/>
        </w:rPr>
        <w:t xml:space="preserve"> PCB, specifically</w:t>
      </w:r>
      <w:r w:rsidR="00170BA3">
        <w:rPr>
          <w:rFonts w:ascii="Abadi" w:hAnsi="Abadi"/>
          <w:sz w:val="28"/>
          <w:szCs w:val="28"/>
        </w:rPr>
        <w:t xml:space="preserve"> for the MM Class 121 loco.</w:t>
      </w:r>
      <w:r w:rsidR="0089009F">
        <w:rPr>
          <w:rFonts w:ascii="Abadi" w:hAnsi="Abadi"/>
          <w:sz w:val="28"/>
          <w:szCs w:val="28"/>
        </w:rPr>
        <w:t xml:space="preserve"> They have not been tested in </w:t>
      </w:r>
      <w:r w:rsidR="00847E78">
        <w:rPr>
          <w:rFonts w:ascii="Abadi" w:hAnsi="Abadi"/>
          <w:sz w:val="28"/>
          <w:szCs w:val="28"/>
        </w:rPr>
        <w:t xml:space="preserve">MM </w:t>
      </w:r>
      <w:r w:rsidR="0089009F">
        <w:rPr>
          <w:rFonts w:ascii="Abadi" w:hAnsi="Abadi"/>
          <w:sz w:val="28"/>
          <w:szCs w:val="28"/>
        </w:rPr>
        <w:t>Class 141/181</w:t>
      </w:r>
      <w:r w:rsidR="00847E78">
        <w:rPr>
          <w:rFonts w:ascii="Abadi" w:hAnsi="Abadi"/>
          <w:sz w:val="28"/>
          <w:szCs w:val="28"/>
        </w:rPr>
        <w:t xml:space="preserve"> locos. </w:t>
      </w:r>
      <w:r w:rsidR="00646690">
        <w:rPr>
          <w:rFonts w:ascii="Abadi" w:hAnsi="Abadi"/>
          <w:sz w:val="28"/>
          <w:szCs w:val="28"/>
        </w:rPr>
        <w:t>Consequently</w:t>
      </w:r>
      <w:r w:rsidR="00E242E7">
        <w:rPr>
          <w:rFonts w:ascii="Abadi" w:hAnsi="Abadi"/>
          <w:sz w:val="28"/>
          <w:szCs w:val="28"/>
        </w:rPr>
        <w:t>,</w:t>
      </w:r>
      <w:r w:rsidR="00646690">
        <w:rPr>
          <w:rFonts w:ascii="Abadi" w:hAnsi="Abadi"/>
          <w:sz w:val="28"/>
          <w:szCs w:val="28"/>
        </w:rPr>
        <w:t xml:space="preserve"> MM can give no </w:t>
      </w:r>
      <w:r w:rsidR="00904BCF">
        <w:rPr>
          <w:rFonts w:ascii="Abadi" w:hAnsi="Abadi"/>
          <w:sz w:val="28"/>
          <w:szCs w:val="28"/>
        </w:rPr>
        <w:t>guarantee as to the</w:t>
      </w:r>
      <w:r w:rsidR="00E242E7">
        <w:rPr>
          <w:rFonts w:ascii="Abadi" w:hAnsi="Abadi"/>
          <w:sz w:val="28"/>
          <w:szCs w:val="28"/>
        </w:rPr>
        <w:t>i</w:t>
      </w:r>
      <w:r w:rsidR="00904BCF">
        <w:rPr>
          <w:rFonts w:ascii="Abadi" w:hAnsi="Abadi"/>
          <w:sz w:val="28"/>
          <w:szCs w:val="28"/>
        </w:rPr>
        <w:t xml:space="preserve">r operation in those locos. </w:t>
      </w:r>
      <w:r w:rsidR="00941BC2">
        <w:rPr>
          <w:rFonts w:ascii="Abadi" w:hAnsi="Abadi"/>
          <w:sz w:val="28"/>
          <w:szCs w:val="28"/>
        </w:rPr>
        <w:t>Conversely</w:t>
      </w:r>
      <w:r w:rsidR="00066C2B">
        <w:rPr>
          <w:rFonts w:ascii="Abadi" w:hAnsi="Abadi"/>
          <w:sz w:val="28"/>
          <w:szCs w:val="28"/>
        </w:rPr>
        <w:t xml:space="preserve">, </w:t>
      </w:r>
      <w:r w:rsidR="00166AD9">
        <w:rPr>
          <w:rFonts w:ascii="Abadi" w:hAnsi="Abadi"/>
          <w:sz w:val="28"/>
          <w:szCs w:val="28"/>
        </w:rPr>
        <w:t>3</w:t>
      </w:r>
      <w:r w:rsidR="00166AD9" w:rsidRPr="00166AD9">
        <w:rPr>
          <w:rFonts w:ascii="Abadi" w:hAnsi="Abadi"/>
          <w:sz w:val="28"/>
          <w:szCs w:val="28"/>
          <w:vertAlign w:val="superscript"/>
        </w:rPr>
        <w:t>rd</w:t>
      </w:r>
      <w:r w:rsidR="00166AD9">
        <w:rPr>
          <w:rFonts w:ascii="Abadi" w:hAnsi="Abadi"/>
          <w:sz w:val="28"/>
          <w:szCs w:val="28"/>
        </w:rPr>
        <w:t xml:space="preserve">. party chips </w:t>
      </w:r>
      <w:r w:rsidR="004434CA">
        <w:rPr>
          <w:rFonts w:ascii="Abadi" w:hAnsi="Abadi"/>
          <w:sz w:val="28"/>
          <w:szCs w:val="28"/>
        </w:rPr>
        <w:t>may not operate in a satisfac</w:t>
      </w:r>
      <w:r w:rsidR="00CF3E33">
        <w:rPr>
          <w:rFonts w:ascii="Abadi" w:hAnsi="Abadi"/>
          <w:sz w:val="28"/>
          <w:szCs w:val="28"/>
        </w:rPr>
        <w:t xml:space="preserve">tory manner. Any damage arising from </w:t>
      </w:r>
      <w:r w:rsidR="00657ED1">
        <w:rPr>
          <w:rFonts w:ascii="Abadi" w:hAnsi="Abadi"/>
          <w:sz w:val="28"/>
          <w:szCs w:val="28"/>
        </w:rPr>
        <w:t>such use is not covered by warranty.</w:t>
      </w:r>
      <w:r w:rsidR="00200D84">
        <w:rPr>
          <w:rFonts w:ascii="Abadi" w:hAnsi="Abadi"/>
          <w:sz w:val="28"/>
          <w:szCs w:val="28"/>
        </w:rPr>
        <w:t xml:space="preserve"> </w:t>
      </w:r>
      <w:r w:rsidR="00B30728">
        <w:rPr>
          <w:rFonts w:ascii="Abadi" w:hAnsi="Abadi"/>
          <w:sz w:val="28"/>
          <w:szCs w:val="28"/>
        </w:rPr>
        <w:t>Access to fit a DCC sou</w:t>
      </w:r>
      <w:r w:rsidR="00524A0C">
        <w:rPr>
          <w:rFonts w:ascii="Abadi" w:hAnsi="Abadi"/>
          <w:sz w:val="28"/>
          <w:szCs w:val="28"/>
        </w:rPr>
        <w:t xml:space="preserve">nd chip is obtained by removing the </w:t>
      </w:r>
      <w:r w:rsidR="00F1741F">
        <w:rPr>
          <w:rFonts w:ascii="Abadi" w:hAnsi="Abadi"/>
          <w:sz w:val="28"/>
          <w:szCs w:val="28"/>
        </w:rPr>
        <w:t xml:space="preserve">larger top panel. The smaller </w:t>
      </w:r>
      <w:r w:rsidR="00674845">
        <w:rPr>
          <w:rFonts w:ascii="Abadi" w:hAnsi="Abadi"/>
          <w:sz w:val="28"/>
          <w:szCs w:val="28"/>
        </w:rPr>
        <w:t xml:space="preserve">panel </w:t>
      </w:r>
      <w:r w:rsidR="00F1741F">
        <w:rPr>
          <w:rFonts w:ascii="Abadi" w:hAnsi="Abadi"/>
          <w:sz w:val="28"/>
          <w:szCs w:val="28"/>
        </w:rPr>
        <w:t>allows access to the light switches</w:t>
      </w:r>
      <w:r w:rsidR="005D7A67">
        <w:rPr>
          <w:rFonts w:ascii="Abadi" w:hAnsi="Abadi"/>
          <w:sz w:val="28"/>
          <w:szCs w:val="28"/>
        </w:rPr>
        <w:t xml:space="preserve">. These should be </w:t>
      </w:r>
      <w:r w:rsidR="009B3D1B">
        <w:rPr>
          <w:rFonts w:ascii="Abadi" w:hAnsi="Abadi"/>
          <w:sz w:val="28"/>
          <w:szCs w:val="28"/>
        </w:rPr>
        <w:t xml:space="preserve">set </w:t>
      </w:r>
      <w:r w:rsidR="005D7A67">
        <w:rPr>
          <w:rFonts w:ascii="Abadi" w:hAnsi="Abadi"/>
          <w:sz w:val="28"/>
          <w:szCs w:val="28"/>
        </w:rPr>
        <w:t>in the ON</w:t>
      </w:r>
      <w:r w:rsidR="001444B5">
        <w:rPr>
          <w:rFonts w:ascii="Abadi" w:hAnsi="Abadi"/>
          <w:sz w:val="28"/>
          <w:szCs w:val="28"/>
        </w:rPr>
        <w:t xml:space="preserve">/OFF </w:t>
      </w:r>
      <w:r w:rsidR="005D7A67">
        <w:rPr>
          <w:rFonts w:ascii="Abadi" w:hAnsi="Abadi"/>
          <w:sz w:val="28"/>
          <w:szCs w:val="28"/>
        </w:rPr>
        <w:t xml:space="preserve">position </w:t>
      </w:r>
      <w:r w:rsidR="001444B5">
        <w:rPr>
          <w:rFonts w:ascii="Abadi" w:hAnsi="Abadi"/>
          <w:sz w:val="28"/>
          <w:szCs w:val="28"/>
        </w:rPr>
        <w:t>in conjunction with F4/F</w:t>
      </w:r>
      <w:r w:rsidR="005D0FAF">
        <w:rPr>
          <w:rFonts w:ascii="Abadi" w:hAnsi="Abadi"/>
          <w:sz w:val="28"/>
          <w:szCs w:val="28"/>
        </w:rPr>
        <w:t xml:space="preserve">5 </w:t>
      </w:r>
      <w:r w:rsidR="00C801FC">
        <w:rPr>
          <w:rFonts w:ascii="Abadi" w:hAnsi="Abadi"/>
          <w:sz w:val="28"/>
          <w:szCs w:val="28"/>
        </w:rPr>
        <w:t xml:space="preserve">for DCC only. DC users can </w:t>
      </w:r>
      <w:r w:rsidR="00D00A8E">
        <w:rPr>
          <w:rFonts w:ascii="Abadi" w:hAnsi="Abadi"/>
          <w:sz w:val="28"/>
          <w:szCs w:val="28"/>
        </w:rPr>
        <w:t>set them as required.</w:t>
      </w:r>
      <w:r w:rsidR="00066C2B">
        <w:rPr>
          <w:rFonts w:ascii="Abadi" w:hAnsi="Abadi"/>
          <w:sz w:val="28"/>
          <w:szCs w:val="28"/>
        </w:rPr>
        <w:t xml:space="preserve"> </w:t>
      </w:r>
    </w:p>
    <w:p w14:paraId="76DF163A" w14:textId="3918B04E" w:rsidR="00B75BEB" w:rsidRDefault="00B75BEB" w:rsidP="00F915FD">
      <w:pPr>
        <w:jc w:val="both"/>
        <w:rPr>
          <w:rFonts w:ascii="Abadi" w:hAnsi="Abadi"/>
          <w:sz w:val="28"/>
          <w:szCs w:val="28"/>
        </w:rPr>
      </w:pPr>
      <w:r>
        <w:rPr>
          <w:rFonts w:ascii="Abadi" w:hAnsi="Abadi"/>
          <w:sz w:val="28"/>
          <w:szCs w:val="28"/>
        </w:rPr>
        <w:t>This project has ‘Run 8’ mode. When turning on F14 with F16 off, the prime mover goes to Run 8. Turning off F14 returns the prime mover sounds back to normal mode.</w:t>
      </w:r>
    </w:p>
    <w:p w14:paraId="03306340" w14:textId="3480A39B" w:rsidR="00B75BEB" w:rsidRDefault="00B75BEB" w:rsidP="00F915FD">
      <w:pPr>
        <w:jc w:val="both"/>
        <w:rPr>
          <w:rFonts w:ascii="Abadi" w:hAnsi="Abadi"/>
          <w:sz w:val="28"/>
          <w:szCs w:val="28"/>
        </w:rPr>
      </w:pPr>
      <w:r>
        <w:rPr>
          <w:rFonts w:ascii="Abadi" w:hAnsi="Abadi"/>
          <w:sz w:val="28"/>
          <w:szCs w:val="28"/>
        </w:rPr>
        <w:t>This project has ‘Coast’ mode</w:t>
      </w:r>
      <w:r w:rsidR="00D65EC1">
        <w:rPr>
          <w:rFonts w:ascii="Abadi" w:hAnsi="Abadi"/>
          <w:sz w:val="28"/>
          <w:szCs w:val="28"/>
        </w:rPr>
        <w:t>. When turning</w:t>
      </w:r>
      <w:r w:rsidR="00A77A6C">
        <w:rPr>
          <w:rFonts w:ascii="Abadi" w:hAnsi="Abadi"/>
          <w:sz w:val="28"/>
          <w:szCs w:val="28"/>
        </w:rPr>
        <w:t xml:space="preserve"> on F15 with F16 off the prime goes to idle for coasting purposes</w:t>
      </w:r>
      <w:r w:rsidR="001A4E2D">
        <w:rPr>
          <w:rFonts w:ascii="Abadi" w:hAnsi="Abadi"/>
          <w:sz w:val="28"/>
          <w:szCs w:val="28"/>
        </w:rPr>
        <w:t>. Turning off F15 returns the prime mover</w:t>
      </w:r>
      <w:r w:rsidR="00A973B1">
        <w:rPr>
          <w:rFonts w:ascii="Abadi" w:hAnsi="Abadi"/>
          <w:sz w:val="28"/>
          <w:szCs w:val="28"/>
        </w:rPr>
        <w:t xml:space="preserve"> sounds back to normal mode.</w:t>
      </w:r>
    </w:p>
    <w:p w14:paraId="46113C29" w14:textId="519FCFBB" w:rsidR="00A973B1" w:rsidRDefault="00EC23C6" w:rsidP="00F915FD">
      <w:pPr>
        <w:jc w:val="both"/>
        <w:rPr>
          <w:rFonts w:ascii="Abadi" w:hAnsi="Abadi"/>
          <w:sz w:val="28"/>
          <w:szCs w:val="28"/>
        </w:rPr>
      </w:pPr>
      <w:r>
        <w:rPr>
          <w:rFonts w:ascii="Abadi" w:hAnsi="Abadi"/>
          <w:sz w:val="28"/>
          <w:szCs w:val="28"/>
        </w:rPr>
        <w:t>You can still use F14 &amp; F15 for manual notching</w:t>
      </w:r>
      <w:r w:rsidR="00013707">
        <w:rPr>
          <w:rFonts w:ascii="Abadi" w:hAnsi="Abadi"/>
          <w:sz w:val="28"/>
          <w:szCs w:val="28"/>
        </w:rPr>
        <w:t xml:space="preserve">. </w:t>
      </w:r>
      <w:r w:rsidR="008A12A6">
        <w:rPr>
          <w:rFonts w:ascii="Abadi" w:hAnsi="Abadi"/>
          <w:sz w:val="28"/>
          <w:szCs w:val="28"/>
        </w:rPr>
        <w:t>W</w:t>
      </w:r>
      <w:r w:rsidR="00BA6BE5">
        <w:rPr>
          <w:rFonts w:ascii="Abadi" w:hAnsi="Abadi"/>
          <w:sz w:val="28"/>
          <w:szCs w:val="28"/>
        </w:rPr>
        <w:t>ith both F14 &amp; F15</w:t>
      </w:r>
      <w:r w:rsidR="008A12A6">
        <w:rPr>
          <w:rFonts w:ascii="Abadi" w:hAnsi="Abadi"/>
          <w:sz w:val="28"/>
          <w:szCs w:val="28"/>
        </w:rPr>
        <w:t xml:space="preserve"> tur</w:t>
      </w:r>
      <w:r w:rsidR="0016138A">
        <w:rPr>
          <w:rFonts w:ascii="Abadi" w:hAnsi="Abadi"/>
          <w:sz w:val="28"/>
          <w:szCs w:val="28"/>
        </w:rPr>
        <w:t>ned off</w:t>
      </w:r>
      <w:r w:rsidR="009C060F">
        <w:rPr>
          <w:rFonts w:ascii="Abadi" w:hAnsi="Abadi"/>
          <w:sz w:val="28"/>
          <w:szCs w:val="28"/>
        </w:rPr>
        <w:t>,</w:t>
      </w:r>
      <w:r w:rsidR="0016138A">
        <w:rPr>
          <w:rFonts w:ascii="Abadi" w:hAnsi="Abadi"/>
          <w:sz w:val="28"/>
          <w:szCs w:val="28"/>
        </w:rPr>
        <w:t xml:space="preserve"> press F16</w:t>
      </w:r>
      <w:r w:rsidR="009C060F">
        <w:rPr>
          <w:rFonts w:ascii="Abadi" w:hAnsi="Abadi"/>
          <w:sz w:val="28"/>
          <w:szCs w:val="28"/>
        </w:rPr>
        <w:t xml:space="preserve"> to turn on </w:t>
      </w:r>
      <w:r w:rsidR="00C84B65">
        <w:rPr>
          <w:rFonts w:ascii="Abadi" w:hAnsi="Abadi"/>
          <w:sz w:val="28"/>
          <w:szCs w:val="28"/>
        </w:rPr>
        <w:t>manual notching.</w:t>
      </w:r>
      <w:r w:rsidR="006E0ED8">
        <w:rPr>
          <w:rFonts w:ascii="Abadi" w:hAnsi="Abadi"/>
          <w:sz w:val="28"/>
          <w:szCs w:val="28"/>
        </w:rPr>
        <w:t xml:space="preserve"> Once F16 is on you</w:t>
      </w:r>
      <w:r w:rsidR="00783EF7">
        <w:rPr>
          <w:rFonts w:ascii="Abadi" w:hAnsi="Abadi"/>
          <w:sz w:val="28"/>
          <w:szCs w:val="28"/>
        </w:rPr>
        <w:t xml:space="preserve"> can use F14 to notch up and F15 to notch down. </w:t>
      </w:r>
      <w:r w:rsidR="00F2578F">
        <w:rPr>
          <w:rFonts w:ascii="Abadi" w:hAnsi="Abadi"/>
          <w:sz w:val="28"/>
          <w:szCs w:val="28"/>
        </w:rPr>
        <w:t xml:space="preserve">F14, F15 &amp; F16 must be turned off </w:t>
      </w:r>
      <w:r w:rsidR="00DF2936">
        <w:rPr>
          <w:rFonts w:ascii="Abadi" w:hAnsi="Abadi"/>
          <w:sz w:val="28"/>
          <w:szCs w:val="28"/>
        </w:rPr>
        <w:t>to return to normal mode.</w:t>
      </w:r>
    </w:p>
    <w:p w14:paraId="7AF110BF" w14:textId="0F9525CD" w:rsidR="008E65BD" w:rsidRDefault="00B404C1" w:rsidP="00F915FD">
      <w:pPr>
        <w:jc w:val="both"/>
        <w:rPr>
          <w:rFonts w:ascii="Abadi" w:hAnsi="Abadi"/>
          <w:sz w:val="28"/>
          <w:szCs w:val="28"/>
        </w:rPr>
      </w:pPr>
      <w:r>
        <w:rPr>
          <w:rFonts w:ascii="Abadi" w:hAnsi="Abadi"/>
          <w:sz w:val="28"/>
          <w:szCs w:val="28"/>
        </w:rPr>
        <w:t>This file is also equipped with</w:t>
      </w:r>
      <w:r w:rsidR="000F06CF">
        <w:rPr>
          <w:rFonts w:ascii="Abadi" w:hAnsi="Abadi"/>
          <w:sz w:val="28"/>
          <w:szCs w:val="28"/>
        </w:rPr>
        <w:t xml:space="preserve"> a Smart Start feature that cycles the prime mover</w:t>
      </w:r>
      <w:r w:rsidR="0074408B">
        <w:rPr>
          <w:rFonts w:ascii="Abadi" w:hAnsi="Abadi"/>
          <w:sz w:val="28"/>
          <w:szCs w:val="28"/>
        </w:rPr>
        <w:t xml:space="preserve"> on and off at intervals of your choic</w:t>
      </w:r>
      <w:r w:rsidR="00630F8D">
        <w:rPr>
          <w:rFonts w:ascii="Abadi" w:hAnsi="Abadi"/>
          <w:sz w:val="28"/>
          <w:szCs w:val="28"/>
        </w:rPr>
        <w:t xml:space="preserve">e if the throttle is left at idle </w:t>
      </w:r>
      <w:r w:rsidR="00C07A67">
        <w:rPr>
          <w:rFonts w:ascii="Abadi" w:hAnsi="Abadi"/>
          <w:sz w:val="28"/>
          <w:szCs w:val="28"/>
        </w:rPr>
        <w:t>and the loco is stopped.</w:t>
      </w:r>
    </w:p>
    <w:p w14:paraId="67D7F094" w14:textId="4A3E5648" w:rsidR="00F915FD" w:rsidRDefault="00F915FD" w:rsidP="00F915FD">
      <w:pPr>
        <w:jc w:val="both"/>
        <w:rPr>
          <w:rFonts w:ascii="Abadi" w:hAnsi="Abadi"/>
          <w:sz w:val="28"/>
          <w:szCs w:val="28"/>
        </w:rPr>
      </w:pPr>
    </w:p>
    <w:p w14:paraId="5480D914" w14:textId="77777777" w:rsidR="00F915FD" w:rsidRDefault="00F915FD" w:rsidP="00F915FD">
      <w:pPr>
        <w:jc w:val="both"/>
        <w:rPr>
          <w:rFonts w:ascii="Abadi" w:hAnsi="Abadi"/>
          <w:sz w:val="28"/>
          <w:szCs w:val="28"/>
        </w:rPr>
      </w:pPr>
    </w:p>
    <w:p w14:paraId="30CDCE06" w14:textId="62657978" w:rsidR="00F915FD" w:rsidRDefault="00F915FD" w:rsidP="00F915FD">
      <w:pPr>
        <w:jc w:val="both"/>
        <w:rPr>
          <w:rFonts w:ascii="Abadi" w:hAnsi="Abadi"/>
          <w:sz w:val="28"/>
          <w:szCs w:val="28"/>
        </w:rPr>
      </w:pPr>
    </w:p>
    <w:p w14:paraId="7F486F74" w14:textId="77777777" w:rsidR="00F915FD" w:rsidRDefault="00F915FD" w:rsidP="00F915FD">
      <w:pPr>
        <w:autoSpaceDE w:val="0"/>
        <w:autoSpaceDN w:val="0"/>
        <w:adjustRightInd w:val="0"/>
        <w:spacing w:after="0" w:line="240" w:lineRule="auto"/>
        <w:rPr>
          <w:rFonts w:ascii="Aharoni" w:hAnsi="Aharoni" w:cs="Aharoni"/>
          <w:sz w:val="28"/>
          <w:szCs w:val="28"/>
        </w:rPr>
      </w:pPr>
      <w:r w:rsidRPr="00795A16">
        <w:rPr>
          <w:rFonts w:ascii="Aharoni" w:hAnsi="Aharoni" w:cs="Aharoni" w:hint="cs"/>
          <w:sz w:val="28"/>
          <w:szCs w:val="28"/>
        </w:rPr>
        <w:lastRenderedPageBreak/>
        <w:t>Key</w:t>
      </w:r>
      <w:r>
        <w:rPr>
          <w:rFonts w:ascii="Aharoni" w:hAnsi="Aharoni" w:cs="Aharoni"/>
          <w:sz w:val="28"/>
          <w:szCs w:val="28"/>
        </w:rPr>
        <w:t xml:space="preserve">  </w:t>
      </w:r>
      <w:r w:rsidRPr="00795A16">
        <w:rPr>
          <w:rFonts w:ascii="Aharoni" w:hAnsi="Aharoni" w:cs="Aharoni" w:hint="cs"/>
          <w:sz w:val="28"/>
          <w:szCs w:val="28"/>
        </w:rPr>
        <w:t xml:space="preserve"> Function </w:t>
      </w:r>
    </w:p>
    <w:p w14:paraId="18E8B472" w14:textId="77777777" w:rsidR="00F915FD" w:rsidRPr="00795A16" w:rsidRDefault="00F915FD" w:rsidP="00F915FD">
      <w:pPr>
        <w:autoSpaceDE w:val="0"/>
        <w:autoSpaceDN w:val="0"/>
        <w:adjustRightInd w:val="0"/>
        <w:spacing w:after="0" w:line="240" w:lineRule="auto"/>
        <w:rPr>
          <w:rFonts w:ascii="Aharoni" w:hAnsi="Aharoni" w:cs="Aharoni"/>
          <w:sz w:val="28"/>
          <w:szCs w:val="28"/>
        </w:rPr>
      </w:pPr>
    </w:p>
    <w:p w14:paraId="325F4445"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 xml:space="preserve">F0 </w:t>
      </w:r>
      <w:r>
        <w:rPr>
          <w:rFonts w:ascii="Abadi" w:hAnsi="Abadi" w:cs="Aharoni"/>
          <w:sz w:val="28"/>
          <w:szCs w:val="28"/>
        </w:rPr>
        <w:t xml:space="preserve">    </w:t>
      </w:r>
      <w:r w:rsidRPr="001C4EC4">
        <w:rPr>
          <w:rFonts w:ascii="Abadi" w:hAnsi="Abadi" w:cs="Aharoni"/>
          <w:sz w:val="28"/>
          <w:szCs w:val="28"/>
        </w:rPr>
        <w:t>Headlights Front/Rear</w:t>
      </w:r>
    </w:p>
    <w:p w14:paraId="0BCAD027"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w:t>
      </w:r>
      <w:r>
        <w:rPr>
          <w:rFonts w:ascii="Abadi" w:hAnsi="Abadi" w:cs="Aharoni"/>
          <w:sz w:val="28"/>
          <w:szCs w:val="28"/>
        </w:rPr>
        <w:t xml:space="preserve">    </w:t>
      </w:r>
      <w:r w:rsidRPr="001C4EC4">
        <w:rPr>
          <w:rFonts w:ascii="Abadi" w:hAnsi="Abadi" w:cs="Aharoni"/>
          <w:sz w:val="28"/>
          <w:szCs w:val="28"/>
        </w:rPr>
        <w:t xml:space="preserve"> Sound on/off </w:t>
      </w:r>
    </w:p>
    <w:p w14:paraId="7EA02DC6"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F2</w:t>
      </w:r>
      <w:r>
        <w:rPr>
          <w:rFonts w:ascii="Abadi" w:hAnsi="Abadi" w:cs="Aharoni"/>
          <w:sz w:val="28"/>
          <w:szCs w:val="28"/>
        </w:rPr>
        <w:t xml:space="preserve">    </w:t>
      </w:r>
      <w:r w:rsidRPr="001C4EC4">
        <w:rPr>
          <w:rFonts w:ascii="Abadi" w:hAnsi="Abadi" w:cs="Aharoni"/>
          <w:sz w:val="28"/>
          <w:szCs w:val="28"/>
        </w:rPr>
        <w:t xml:space="preserve"> Air Horn (high) </w:t>
      </w:r>
    </w:p>
    <w:p w14:paraId="6208FB51"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F3</w:t>
      </w:r>
      <w:r>
        <w:rPr>
          <w:rFonts w:ascii="Abadi" w:hAnsi="Abadi" w:cs="Aharoni"/>
          <w:sz w:val="28"/>
          <w:szCs w:val="28"/>
        </w:rPr>
        <w:t xml:space="preserve">    </w:t>
      </w:r>
      <w:r w:rsidRPr="001C4EC4">
        <w:rPr>
          <w:rFonts w:ascii="Abadi" w:hAnsi="Abadi" w:cs="Aharoni"/>
          <w:sz w:val="28"/>
          <w:szCs w:val="28"/>
        </w:rPr>
        <w:t xml:space="preserve"> Air Horn (low) </w:t>
      </w:r>
    </w:p>
    <w:p w14:paraId="0D9E2BF8"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F4</w:t>
      </w:r>
      <w:r>
        <w:rPr>
          <w:rFonts w:ascii="Abadi" w:hAnsi="Abadi" w:cs="Aharoni"/>
          <w:sz w:val="28"/>
          <w:szCs w:val="28"/>
        </w:rPr>
        <w:t xml:space="preserve">     Rear </w:t>
      </w:r>
      <w:r w:rsidRPr="001C4EC4">
        <w:rPr>
          <w:rFonts w:ascii="Abadi" w:hAnsi="Abadi" w:cs="Aharoni"/>
          <w:sz w:val="28"/>
          <w:szCs w:val="28"/>
        </w:rPr>
        <w:t>lights off/on</w:t>
      </w:r>
      <w:r>
        <w:rPr>
          <w:rFonts w:ascii="Abadi" w:hAnsi="Abadi" w:cs="Aharoni"/>
          <w:sz w:val="28"/>
          <w:szCs w:val="28"/>
        </w:rPr>
        <w:t xml:space="preserve"> (bonnet end)</w:t>
      </w:r>
    </w:p>
    <w:p w14:paraId="08097EE5"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 xml:space="preserve">F5 </w:t>
      </w:r>
      <w:r>
        <w:rPr>
          <w:rFonts w:ascii="Abadi" w:hAnsi="Abadi" w:cs="Aharoni"/>
          <w:sz w:val="28"/>
          <w:szCs w:val="28"/>
        </w:rPr>
        <w:t xml:space="preserve">    Front</w:t>
      </w:r>
      <w:r w:rsidRPr="001C4EC4">
        <w:rPr>
          <w:rFonts w:ascii="Abadi" w:hAnsi="Abadi" w:cs="Aharoni"/>
          <w:sz w:val="28"/>
          <w:szCs w:val="28"/>
        </w:rPr>
        <w:t xml:space="preserve"> lights off/on</w:t>
      </w:r>
      <w:r>
        <w:rPr>
          <w:rFonts w:ascii="Abadi" w:hAnsi="Abadi" w:cs="Aharoni"/>
          <w:sz w:val="28"/>
          <w:szCs w:val="28"/>
        </w:rPr>
        <w:t xml:space="preserve"> (cab end)</w:t>
      </w:r>
    </w:p>
    <w:p w14:paraId="6F55DAB3"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F6</w:t>
      </w:r>
      <w:r>
        <w:rPr>
          <w:rFonts w:ascii="Abadi" w:hAnsi="Abadi" w:cs="Aharoni"/>
          <w:sz w:val="28"/>
          <w:szCs w:val="28"/>
        </w:rPr>
        <w:t xml:space="preserve">     A</w:t>
      </w:r>
      <w:r w:rsidRPr="001C4EC4">
        <w:rPr>
          <w:rFonts w:ascii="Abadi" w:hAnsi="Abadi" w:cs="Aharoni"/>
          <w:sz w:val="28"/>
          <w:szCs w:val="28"/>
        </w:rPr>
        <w:t>cceleration/brake time, shunting mode/shunting speed</w:t>
      </w:r>
    </w:p>
    <w:p w14:paraId="4BB3F81E"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 xml:space="preserve">F7 </w:t>
      </w:r>
      <w:r>
        <w:rPr>
          <w:rFonts w:ascii="Abadi" w:hAnsi="Abadi" w:cs="Aharoni"/>
          <w:sz w:val="28"/>
          <w:szCs w:val="28"/>
        </w:rPr>
        <w:t xml:space="preserve">    </w:t>
      </w:r>
      <w:r w:rsidRPr="001C4EC4">
        <w:rPr>
          <w:rFonts w:ascii="Abadi" w:hAnsi="Abadi" w:cs="Aharoni"/>
          <w:sz w:val="28"/>
          <w:szCs w:val="28"/>
        </w:rPr>
        <w:t xml:space="preserve">Curve Squeal </w:t>
      </w:r>
    </w:p>
    <w:p w14:paraId="524270BD"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F8</w:t>
      </w:r>
      <w:r>
        <w:rPr>
          <w:rFonts w:ascii="Abadi" w:hAnsi="Abadi" w:cs="Aharoni"/>
          <w:sz w:val="28"/>
          <w:szCs w:val="28"/>
        </w:rPr>
        <w:t xml:space="preserve">    </w:t>
      </w:r>
      <w:r w:rsidRPr="001C4EC4">
        <w:rPr>
          <w:rFonts w:ascii="Abadi" w:hAnsi="Abadi" w:cs="Aharoni"/>
          <w:sz w:val="28"/>
          <w:szCs w:val="28"/>
        </w:rPr>
        <w:t xml:space="preserve"> Hand Brake </w:t>
      </w:r>
    </w:p>
    <w:p w14:paraId="59EBD455"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F9</w:t>
      </w:r>
      <w:r>
        <w:rPr>
          <w:rFonts w:ascii="Abadi" w:hAnsi="Abadi" w:cs="Aharoni"/>
          <w:sz w:val="28"/>
          <w:szCs w:val="28"/>
        </w:rPr>
        <w:t xml:space="preserve">    </w:t>
      </w:r>
      <w:r w:rsidRPr="001C4EC4">
        <w:rPr>
          <w:rFonts w:ascii="Abadi" w:hAnsi="Abadi" w:cs="Aharoni"/>
          <w:sz w:val="28"/>
          <w:szCs w:val="28"/>
        </w:rPr>
        <w:t xml:space="preserve"> Radiator Fan </w:t>
      </w:r>
    </w:p>
    <w:p w14:paraId="473D9A45"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F10</w:t>
      </w:r>
      <w:r>
        <w:rPr>
          <w:rFonts w:ascii="Abadi" w:hAnsi="Abadi" w:cs="Aharoni"/>
          <w:sz w:val="28"/>
          <w:szCs w:val="28"/>
        </w:rPr>
        <w:t xml:space="preserve">  </w:t>
      </w:r>
      <w:r w:rsidRPr="001C4EC4">
        <w:rPr>
          <w:rFonts w:ascii="Abadi" w:hAnsi="Abadi" w:cs="Aharoni"/>
          <w:sz w:val="28"/>
          <w:szCs w:val="28"/>
        </w:rPr>
        <w:t xml:space="preserve"> Compressor </w:t>
      </w:r>
    </w:p>
    <w:p w14:paraId="2154174B"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F11</w:t>
      </w:r>
      <w:r>
        <w:rPr>
          <w:rFonts w:ascii="Abadi" w:hAnsi="Abadi" w:cs="Aharoni"/>
          <w:sz w:val="28"/>
          <w:szCs w:val="28"/>
        </w:rPr>
        <w:t xml:space="preserve">  </w:t>
      </w:r>
      <w:r w:rsidRPr="001C4EC4">
        <w:rPr>
          <w:rFonts w:ascii="Abadi" w:hAnsi="Abadi" w:cs="Aharoni"/>
          <w:sz w:val="28"/>
          <w:szCs w:val="28"/>
        </w:rPr>
        <w:t xml:space="preserve"> Coupler Clank </w:t>
      </w:r>
    </w:p>
    <w:p w14:paraId="320E6400"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F12</w:t>
      </w:r>
      <w:r>
        <w:rPr>
          <w:rFonts w:ascii="Abadi" w:hAnsi="Abadi" w:cs="Aharoni"/>
          <w:sz w:val="28"/>
          <w:szCs w:val="28"/>
        </w:rPr>
        <w:t xml:space="preserve">  </w:t>
      </w:r>
      <w:r w:rsidRPr="001C4EC4">
        <w:rPr>
          <w:rFonts w:ascii="Abadi" w:hAnsi="Abadi" w:cs="Aharoni"/>
          <w:sz w:val="28"/>
          <w:szCs w:val="28"/>
        </w:rPr>
        <w:t xml:space="preserve"> Brake release / Brake apply </w:t>
      </w:r>
    </w:p>
    <w:p w14:paraId="6D1F1FFA"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F13</w:t>
      </w:r>
      <w:r>
        <w:rPr>
          <w:rFonts w:ascii="Abadi" w:hAnsi="Abadi" w:cs="Aharoni"/>
          <w:sz w:val="28"/>
          <w:szCs w:val="28"/>
        </w:rPr>
        <w:t xml:space="preserve">  </w:t>
      </w:r>
      <w:r w:rsidRPr="001C4EC4">
        <w:rPr>
          <w:rFonts w:ascii="Abadi" w:hAnsi="Abadi" w:cs="Aharoni"/>
          <w:sz w:val="28"/>
          <w:szCs w:val="28"/>
        </w:rPr>
        <w:t xml:space="preserve"> Open / Close Cab Door </w:t>
      </w:r>
    </w:p>
    <w:p w14:paraId="5E1A9AB3"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F14</w:t>
      </w:r>
      <w:r>
        <w:rPr>
          <w:rFonts w:ascii="Abadi" w:hAnsi="Abadi" w:cs="Aharoni"/>
          <w:sz w:val="28"/>
          <w:szCs w:val="28"/>
        </w:rPr>
        <w:t xml:space="preserve">  </w:t>
      </w:r>
      <w:r w:rsidRPr="001C4EC4">
        <w:rPr>
          <w:rFonts w:ascii="Abadi" w:hAnsi="Abadi" w:cs="Aharoni"/>
          <w:sz w:val="28"/>
          <w:szCs w:val="28"/>
        </w:rPr>
        <w:t xml:space="preserve"> </w:t>
      </w:r>
      <w:r>
        <w:rPr>
          <w:rFonts w:ascii="Abadi" w:hAnsi="Abadi" w:cs="Aharoni"/>
          <w:sz w:val="28"/>
          <w:szCs w:val="28"/>
        </w:rPr>
        <w:t>D</w:t>
      </w:r>
      <w:r w:rsidRPr="001C4EC4">
        <w:rPr>
          <w:rFonts w:ascii="Abadi" w:hAnsi="Abadi" w:cs="Aharoni"/>
          <w:sz w:val="28"/>
          <w:szCs w:val="28"/>
        </w:rPr>
        <w:t>iesel manual notching (up)</w:t>
      </w:r>
    </w:p>
    <w:p w14:paraId="3DADBFFC"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F15</w:t>
      </w:r>
      <w:r>
        <w:rPr>
          <w:rFonts w:ascii="Abadi" w:hAnsi="Abadi" w:cs="Aharoni"/>
          <w:sz w:val="28"/>
          <w:szCs w:val="28"/>
        </w:rPr>
        <w:t xml:space="preserve">  </w:t>
      </w:r>
      <w:r w:rsidRPr="001C4EC4">
        <w:rPr>
          <w:rFonts w:ascii="Abadi" w:hAnsi="Abadi" w:cs="Aharoni"/>
          <w:sz w:val="28"/>
          <w:szCs w:val="28"/>
        </w:rPr>
        <w:t xml:space="preserve"> </w:t>
      </w:r>
      <w:r>
        <w:rPr>
          <w:rFonts w:ascii="Abadi" w:hAnsi="Abadi" w:cs="Aharoni"/>
          <w:sz w:val="28"/>
          <w:szCs w:val="28"/>
        </w:rPr>
        <w:t>D</w:t>
      </w:r>
      <w:r w:rsidRPr="001C4EC4">
        <w:rPr>
          <w:rFonts w:ascii="Abadi" w:hAnsi="Abadi" w:cs="Aharoni"/>
          <w:sz w:val="28"/>
          <w:szCs w:val="28"/>
        </w:rPr>
        <w:t>iesel manual notching (down)</w:t>
      </w:r>
    </w:p>
    <w:p w14:paraId="4DAB0328"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F16</w:t>
      </w:r>
      <w:r>
        <w:rPr>
          <w:rFonts w:ascii="Abadi" w:hAnsi="Abadi" w:cs="Aharoni"/>
          <w:sz w:val="28"/>
          <w:szCs w:val="28"/>
        </w:rPr>
        <w:t xml:space="preserve">  </w:t>
      </w:r>
      <w:r w:rsidRPr="001C4EC4">
        <w:rPr>
          <w:rFonts w:ascii="Abadi" w:hAnsi="Abadi" w:cs="Aharoni"/>
          <w:sz w:val="28"/>
          <w:szCs w:val="28"/>
        </w:rPr>
        <w:t xml:space="preserve"> Manual Notching Logic </w:t>
      </w:r>
    </w:p>
    <w:p w14:paraId="34A502DA"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F17</w:t>
      </w:r>
      <w:r>
        <w:rPr>
          <w:rFonts w:ascii="Abadi" w:hAnsi="Abadi" w:cs="Aharoni"/>
          <w:sz w:val="28"/>
          <w:szCs w:val="28"/>
        </w:rPr>
        <w:t xml:space="preserve">  </w:t>
      </w:r>
      <w:r w:rsidRPr="001C4EC4">
        <w:rPr>
          <w:rFonts w:ascii="Abadi" w:hAnsi="Abadi" w:cs="Aharoni"/>
          <w:sz w:val="28"/>
          <w:szCs w:val="28"/>
        </w:rPr>
        <w:t xml:space="preserve"> Automatic Brake Emergency </w:t>
      </w:r>
    </w:p>
    <w:p w14:paraId="396B3F8F"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F18</w:t>
      </w:r>
      <w:r>
        <w:rPr>
          <w:rFonts w:ascii="Abadi" w:hAnsi="Abadi" w:cs="Aharoni"/>
          <w:sz w:val="28"/>
          <w:szCs w:val="28"/>
        </w:rPr>
        <w:t xml:space="preserve">  </w:t>
      </w:r>
      <w:r w:rsidRPr="001C4EC4">
        <w:rPr>
          <w:rFonts w:ascii="Abadi" w:hAnsi="Abadi" w:cs="Aharoni"/>
          <w:sz w:val="28"/>
          <w:szCs w:val="28"/>
        </w:rPr>
        <w:t xml:space="preserve"> Dynamic Brake</w:t>
      </w:r>
    </w:p>
    <w:p w14:paraId="62722D09"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F19</w:t>
      </w:r>
      <w:r>
        <w:rPr>
          <w:rFonts w:ascii="Abadi" w:hAnsi="Abadi" w:cs="Aharoni"/>
          <w:sz w:val="28"/>
          <w:szCs w:val="28"/>
        </w:rPr>
        <w:t xml:space="preserve">  </w:t>
      </w:r>
      <w:r w:rsidRPr="001C4EC4">
        <w:rPr>
          <w:rFonts w:ascii="Abadi" w:hAnsi="Abadi" w:cs="Aharoni"/>
          <w:sz w:val="28"/>
          <w:szCs w:val="28"/>
        </w:rPr>
        <w:t xml:space="preserve"> Conductor's Signal 10 331 80</w:t>
      </w:r>
    </w:p>
    <w:p w14:paraId="5136952D"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F20</w:t>
      </w:r>
      <w:r>
        <w:rPr>
          <w:rFonts w:ascii="Abadi" w:hAnsi="Abadi" w:cs="Aharoni"/>
          <w:sz w:val="28"/>
          <w:szCs w:val="28"/>
        </w:rPr>
        <w:t xml:space="preserve">  </w:t>
      </w:r>
      <w:r w:rsidRPr="001C4EC4">
        <w:rPr>
          <w:rFonts w:ascii="Abadi" w:hAnsi="Abadi" w:cs="Aharoni"/>
          <w:sz w:val="28"/>
          <w:szCs w:val="28"/>
        </w:rPr>
        <w:t xml:space="preserve"> Sound Fader</w:t>
      </w:r>
    </w:p>
    <w:p w14:paraId="3605B032"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F21</w:t>
      </w:r>
      <w:r>
        <w:rPr>
          <w:rFonts w:ascii="Abadi" w:hAnsi="Abadi" w:cs="Aharoni"/>
          <w:sz w:val="28"/>
          <w:szCs w:val="28"/>
        </w:rPr>
        <w:t xml:space="preserve">  </w:t>
      </w:r>
      <w:r w:rsidRPr="001C4EC4">
        <w:rPr>
          <w:rFonts w:ascii="Abadi" w:hAnsi="Abadi" w:cs="Aharoni"/>
          <w:sz w:val="28"/>
          <w:szCs w:val="28"/>
        </w:rPr>
        <w:t xml:space="preserve"> Isolation Switch (disconnect diesel engine from generator)</w:t>
      </w:r>
    </w:p>
    <w:p w14:paraId="134547A2"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F22</w:t>
      </w:r>
      <w:r>
        <w:rPr>
          <w:rFonts w:ascii="Abadi" w:hAnsi="Abadi" w:cs="Aharoni"/>
          <w:sz w:val="28"/>
          <w:szCs w:val="28"/>
        </w:rPr>
        <w:t xml:space="preserve">  </w:t>
      </w:r>
      <w:r w:rsidRPr="001C4EC4">
        <w:rPr>
          <w:rFonts w:ascii="Abadi" w:hAnsi="Abadi" w:cs="Aharoni"/>
          <w:sz w:val="28"/>
          <w:szCs w:val="28"/>
        </w:rPr>
        <w:t xml:space="preserve"> Sanding Valve </w:t>
      </w:r>
    </w:p>
    <w:p w14:paraId="63D9C0AE"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F23</w:t>
      </w:r>
      <w:r>
        <w:rPr>
          <w:rFonts w:ascii="Abadi" w:hAnsi="Abadi" w:cs="Aharoni"/>
          <w:sz w:val="28"/>
          <w:szCs w:val="28"/>
        </w:rPr>
        <w:t xml:space="preserve">  </w:t>
      </w:r>
      <w:r w:rsidRPr="001C4EC4">
        <w:rPr>
          <w:rFonts w:ascii="Abadi" w:hAnsi="Abadi" w:cs="Aharoni"/>
          <w:sz w:val="28"/>
          <w:szCs w:val="28"/>
        </w:rPr>
        <w:t xml:space="preserve"> Air Dryer </w:t>
      </w:r>
    </w:p>
    <w:p w14:paraId="33C1C135"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F24</w:t>
      </w:r>
      <w:r>
        <w:rPr>
          <w:rFonts w:ascii="Abadi" w:hAnsi="Abadi" w:cs="Aharoni"/>
          <w:sz w:val="28"/>
          <w:szCs w:val="28"/>
        </w:rPr>
        <w:t xml:space="preserve">  </w:t>
      </w:r>
      <w:r w:rsidRPr="001C4EC4">
        <w:rPr>
          <w:rFonts w:ascii="Abadi" w:hAnsi="Abadi" w:cs="Aharoni"/>
          <w:sz w:val="28"/>
          <w:szCs w:val="28"/>
        </w:rPr>
        <w:t xml:space="preserve"> </w:t>
      </w:r>
      <w:proofErr w:type="spellStart"/>
      <w:r w:rsidRPr="001C4EC4">
        <w:rPr>
          <w:rFonts w:ascii="Abadi" w:hAnsi="Abadi" w:cs="Aharoni"/>
          <w:sz w:val="28"/>
          <w:szCs w:val="28"/>
        </w:rPr>
        <w:t>RailClank</w:t>
      </w:r>
      <w:proofErr w:type="spellEnd"/>
      <w:r>
        <w:rPr>
          <w:rFonts w:ascii="Abadi" w:hAnsi="Abadi" w:cs="Aharoni"/>
          <w:sz w:val="28"/>
          <w:szCs w:val="28"/>
        </w:rPr>
        <w:t xml:space="preserve"> </w:t>
      </w:r>
      <w:r w:rsidRPr="001C4EC4">
        <w:rPr>
          <w:rFonts w:ascii="Abadi" w:hAnsi="Abadi" w:cs="Aharoni"/>
          <w:sz w:val="28"/>
          <w:szCs w:val="28"/>
        </w:rPr>
        <w:t>(4 different Rail Clank Sounds</w:t>
      </w:r>
      <w:r>
        <w:rPr>
          <w:rFonts w:ascii="Abadi" w:hAnsi="Abadi" w:cs="Aharoni"/>
          <w:sz w:val="28"/>
          <w:szCs w:val="28"/>
        </w:rPr>
        <w:t>. S</w:t>
      </w:r>
      <w:r w:rsidRPr="001C4EC4">
        <w:rPr>
          <w:rFonts w:ascii="Abadi" w:hAnsi="Abadi" w:cs="Aharoni"/>
          <w:sz w:val="28"/>
          <w:szCs w:val="28"/>
        </w:rPr>
        <w:t>elect via CV164 Value 0-3)</w:t>
      </w:r>
    </w:p>
    <w:p w14:paraId="2B1DDA9C" w14:textId="77777777" w:rsidR="00F915FD" w:rsidRPr="001C4EC4" w:rsidRDefault="00F915FD" w:rsidP="00F915FD">
      <w:pPr>
        <w:autoSpaceDE w:val="0"/>
        <w:autoSpaceDN w:val="0"/>
        <w:adjustRightInd w:val="0"/>
        <w:spacing w:after="0" w:line="240" w:lineRule="auto"/>
        <w:rPr>
          <w:rFonts w:ascii="Abadi" w:hAnsi="Abadi" w:cs="Aharoni"/>
          <w:sz w:val="28"/>
          <w:szCs w:val="28"/>
        </w:rPr>
      </w:pPr>
      <w:r w:rsidRPr="001C4EC4">
        <w:rPr>
          <w:rFonts w:ascii="Abadi" w:hAnsi="Abadi" w:cs="Aharoni"/>
          <w:sz w:val="28"/>
          <w:szCs w:val="28"/>
        </w:rPr>
        <w:t>F25</w:t>
      </w:r>
      <w:r>
        <w:rPr>
          <w:rFonts w:ascii="Abadi" w:hAnsi="Abadi" w:cs="Aharoni"/>
          <w:sz w:val="28"/>
          <w:szCs w:val="28"/>
        </w:rPr>
        <w:t xml:space="preserve">  </w:t>
      </w:r>
      <w:r w:rsidRPr="001C4EC4">
        <w:rPr>
          <w:rFonts w:ascii="Abadi" w:hAnsi="Abadi" w:cs="Aharoni"/>
          <w:sz w:val="28"/>
          <w:szCs w:val="28"/>
        </w:rPr>
        <w:t xml:space="preserve"> Valve </w:t>
      </w:r>
    </w:p>
    <w:p w14:paraId="335849AC" w14:textId="77777777" w:rsidR="00F915FD" w:rsidRPr="001C4EC4" w:rsidRDefault="00F915FD" w:rsidP="00F915FD">
      <w:pPr>
        <w:rPr>
          <w:rFonts w:ascii="Abadi" w:hAnsi="Abadi" w:cs="Aharoni"/>
          <w:sz w:val="28"/>
          <w:szCs w:val="28"/>
        </w:rPr>
      </w:pPr>
      <w:r w:rsidRPr="001C4EC4">
        <w:rPr>
          <w:rFonts w:ascii="Abadi" w:hAnsi="Abadi" w:cs="Aharoni"/>
          <w:sz w:val="28"/>
          <w:szCs w:val="28"/>
        </w:rPr>
        <w:t>F26</w:t>
      </w:r>
      <w:r>
        <w:rPr>
          <w:rFonts w:ascii="Abadi" w:hAnsi="Abadi" w:cs="Aharoni"/>
          <w:sz w:val="28"/>
          <w:szCs w:val="28"/>
        </w:rPr>
        <w:t xml:space="preserve">  </w:t>
      </w:r>
      <w:r w:rsidRPr="001C4EC4">
        <w:rPr>
          <w:rFonts w:ascii="Abadi" w:hAnsi="Abadi" w:cs="Aharoni"/>
          <w:sz w:val="28"/>
          <w:szCs w:val="28"/>
        </w:rPr>
        <w:t xml:space="preserve"> Disable Brake Squeal Sound  </w:t>
      </w:r>
    </w:p>
    <w:p w14:paraId="69F1E0C2" w14:textId="6E14B4B2" w:rsidR="00F915FD" w:rsidRDefault="00F915FD">
      <w:pPr>
        <w:rPr>
          <w:rFonts w:ascii="Abadi" w:hAnsi="Abadi"/>
          <w:sz w:val="28"/>
          <w:szCs w:val="28"/>
        </w:rPr>
      </w:pPr>
    </w:p>
    <w:p w14:paraId="2B65081A" w14:textId="5DF4959A" w:rsidR="00F915FD" w:rsidRDefault="00F915FD">
      <w:pPr>
        <w:rPr>
          <w:rFonts w:ascii="Abadi" w:hAnsi="Abadi"/>
          <w:sz w:val="28"/>
          <w:szCs w:val="28"/>
        </w:rPr>
      </w:pPr>
    </w:p>
    <w:p w14:paraId="0B1C0BB7" w14:textId="4DFA2BFE" w:rsidR="00F915FD" w:rsidRDefault="00F915FD">
      <w:pPr>
        <w:rPr>
          <w:rFonts w:ascii="Abadi" w:hAnsi="Abadi"/>
          <w:sz w:val="28"/>
          <w:szCs w:val="28"/>
        </w:rPr>
      </w:pPr>
    </w:p>
    <w:p w14:paraId="1176982D" w14:textId="0DB8B537" w:rsidR="00F915FD" w:rsidRDefault="00F915FD">
      <w:pPr>
        <w:rPr>
          <w:rFonts w:ascii="Abadi" w:hAnsi="Abadi"/>
          <w:sz w:val="28"/>
          <w:szCs w:val="28"/>
        </w:rPr>
      </w:pPr>
    </w:p>
    <w:p w14:paraId="020CC1AC" w14:textId="3E6E89EC" w:rsidR="00F915FD" w:rsidRDefault="00F915FD">
      <w:pPr>
        <w:rPr>
          <w:rFonts w:ascii="Abadi" w:hAnsi="Abadi"/>
          <w:sz w:val="28"/>
          <w:szCs w:val="28"/>
        </w:rPr>
      </w:pPr>
    </w:p>
    <w:p w14:paraId="31AE038C" w14:textId="7BCAD00C" w:rsidR="00F915FD" w:rsidRDefault="00F915FD">
      <w:pPr>
        <w:rPr>
          <w:rFonts w:ascii="Abadi" w:hAnsi="Abadi"/>
          <w:sz w:val="28"/>
          <w:szCs w:val="28"/>
        </w:rPr>
      </w:pPr>
    </w:p>
    <w:p w14:paraId="2E9C536C" w14:textId="3E3921D6" w:rsidR="00F915FD" w:rsidRDefault="00F915FD">
      <w:pPr>
        <w:rPr>
          <w:rFonts w:ascii="Abadi" w:hAnsi="Abadi"/>
          <w:sz w:val="28"/>
          <w:szCs w:val="28"/>
        </w:rPr>
      </w:pPr>
    </w:p>
    <w:p w14:paraId="30D3F326" w14:textId="4E23BB91" w:rsidR="00F915FD" w:rsidRDefault="00F915FD">
      <w:pPr>
        <w:rPr>
          <w:rFonts w:ascii="Abadi" w:hAnsi="Abadi"/>
          <w:sz w:val="28"/>
          <w:szCs w:val="28"/>
        </w:rPr>
      </w:pPr>
    </w:p>
    <w:p w14:paraId="4BDF7D72" w14:textId="77777777" w:rsidR="00F915FD" w:rsidRDefault="00F915FD">
      <w:pPr>
        <w:rPr>
          <w:rFonts w:ascii="Abadi" w:hAnsi="Abadi"/>
          <w:sz w:val="28"/>
          <w:szCs w:val="28"/>
        </w:rPr>
      </w:pPr>
    </w:p>
    <w:p w14:paraId="15922004" w14:textId="052306E5" w:rsidR="00C20BF6" w:rsidRPr="00F915FD" w:rsidRDefault="00C20BF6">
      <w:pPr>
        <w:rPr>
          <w:rFonts w:ascii="Abadi" w:hAnsi="Abadi"/>
          <w:b/>
          <w:bCs/>
          <w:sz w:val="28"/>
          <w:szCs w:val="28"/>
        </w:rPr>
      </w:pPr>
      <w:r w:rsidRPr="00F915FD">
        <w:rPr>
          <w:rFonts w:ascii="Abadi" w:hAnsi="Abadi"/>
          <w:b/>
          <w:bCs/>
          <w:sz w:val="28"/>
          <w:szCs w:val="28"/>
        </w:rPr>
        <w:lastRenderedPageBreak/>
        <w:t>Smart Start</w:t>
      </w:r>
      <w:r w:rsidR="00EF02CB" w:rsidRPr="00F915FD">
        <w:rPr>
          <w:rFonts w:ascii="Abadi" w:hAnsi="Abadi"/>
          <w:b/>
          <w:bCs/>
          <w:sz w:val="28"/>
          <w:szCs w:val="28"/>
        </w:rPr>
        <w:t xml:space="preserve"> (Sound CV14)</w:t>
      </w:r>
    </w:p>
    <w:p w14:paraId="2BCC2448" w14:textId="73B37C28" w:rsidR="00EF02CB" w:rsidRDefault="00EF02CB">
      <w:pPr>
        <w:rPr>
          <w:rFonts w:ascii="Abadi" w:hAnsi="Abadi"/>
          <w:sz w:val="28"/>
          <w:szCs w:val="28"/>
        </w:rPr>
      </w:pPr>
      <w:r>
        <w:rPr>
          <w:rFonts w:ascii="Abadi" w:hAnsi="Abadi"/>
          <w:sz w:val="28"/>
          <w:szCs w:val="28"/>
        </w:rPr>
        <w:t>CV168=0</w:t>
      </w:r>
      <w:r w:rsidR="00CD75EF">
        <w:rPr>
          <w:rFonts w:ascii="Abadi" w:hAnsi="Abadi"/>
          <w:sz w:val="28"/>
          <w:szCs w:val="28"/>
        </w:rPr>
        <w:t xml:space="preserve">   No Smart Start- default</w:t>
      </w:r>
    </w:p>
    <w:p w14:paraId="47AF0C15" w14:textId="5B7AAFA5" w:rsidR="00CD75EF" w:rsidRDefault="00CD75EF">
      <w:pPr>
        <w:rPr>
          <w:rFonts w:ascii="Abadi" w:hAnsi="Abadi"/>
          <w:sz w:val="28"/>
          <w:szCs w:val="28"/>
        </w:rPr>
      </w:pPr>
      <w:r>
        <w:rPr>
          <w:rFonts w:ascii="Abadi" w:hAnsi="Abadi"/>
          <w:sz w:val="28"/>
          <w:szCs w:val="28"/>
        </w:rPr>
        <w:t>CV168=</w:t>
      </w:r>
      <w:r w:rsidR="00DB13BC">
        <w:rPr>
          <w:rFonts w:ascii="Abadi" w:hAnsi="Abadi"/>
          <w:sz w:val="28"/>
          <w:szCs w:val="28"/>
        </w:rPr>
        <w:t xml:space="preserve">1 </w:t>
      </w:r>
      <w:r w:rsidR="00E74926">
        <w:rPr>
          <w:rFonts w:ascii="Abadi" w:hAnsi="Abadi"/>
          <w:sz w:val="28"/>
          <w:szCs w:val="28"/>
        </w:rPr>
        <w:t xml:space="preserve">   </w:t>
      </w:r>
      <w:r w:rsidR="00DB13BC">
        <w:rPr>
          <w:rFonts w:ascii="Abadi" w:hAnsi="Abadi"/>
          <w:sz w:val="28"/>
          <w:szCs w:val="28"/>
        </w:rPr>
        <w:t>3</w:t>
      </w:r>
      <w:r w:rsidR="00E02BCD">
        <w:rPr>
          <w:rFonts w:ascii="Abadi" w:hAnsi="Abadi"/>
          <w:sz w:val="28"/>
          <w:szCs w:val="28"/>
        </w:rPr>
        <w:t>-</w:t>
      </w:r>
      <w:r w:rsidR="00DB13BC">
        <w:rPr>
          <w:rFonts w:ascii="Abadi" w:hAnsi="Abadi"/>
          <w:sz w:val="28"/>
          <w:szCs w:val="28"/>
        </w:rPr>
        <w:t>minute cycle</w:t>
      </w:r>
    </w:p>
    <w:p w14:paraId="36DB72E7" w14:textId="0509A2BC" w:rsidR="00E74926" w:rsidRDefault="00E74926">
      <w:pPr>
        <w:rPr>
          <w:rFonts w:ascii="Abadi" w:hAnsi="Abadi"/>
          <w:sz w:val="28"/>
          <w:szCs w:val="28"/>
        </w:rPr>
      </w:pPr>
      <w:r>
        <w:rPr>
          <w:rFonts w:ascii="Abadi" w:hAnsi="Abadi"/>
          <w:sz w:val="28"/>
          <w:szCs w:val="28"/>
        </w:rPr>
        <w:t>CV168=2    6</w:t>
      </w:r>
      <w:r w:rsidR="00E02BCD">
        <w:rPr>
          <w:rFonts w:ascii="Abadi" w:hAnsi="Abadi"/>
          <w:sz w:val="28"/>
          <w:szCs w:val="28"/>
        </w:rPr>
        <w:t>-</w:t>
      </w:r>
      <w:r>
        <w:rPr>
          <w:rFonts w:ascii="Abadi" w:hAnsi="Abadi"/>
          <w:sz w:val="28"/>
          <w:szCs w:val="28"/>
        </w:rPr>
        <w:t>minute cycle</w:t>
      </w:r>
    </w:p>
    <w:p w14:paraId="1F1822E1" w14:textId="108BF789" w:rsidR="00E74926" w:rsidRDefault="00E74926">
      <w:pPr>
        <w:rPr>
          <w:rFonts w:ascii="Abadi" w:hAnsi="Abadi"/>
          <w:sz w:val="28"/>
          <w:szCs w:val="28"/>
        </w:rPr>
      </w:pPr>
      <w:r>
        <w:rPr>
          <w:rFonts w:ascii="Abadi" w:hAnsi="Abadi"/>
          <w:sz w:val="28"/>
          <w:szCs w:val="28"/>
        </w:rPr>
        <w:t>CV168=3</w:t>
      </w:r>
      <w:r w:rsidR="00B2254C">
        <w:rPr>
          <w:rFonts w:ascii="Abadi" w:hAnsi="Abadi"/>
          <w:sz w:val="28"/>
          <w:szCs w:val="28"/>
        </w:rPr>
        <w:t xml:space="preserve">    9</w:t>
      </w:r>
      <w:r w:rsidR="00E02BCD">
        <w:rPr>
          <w:rFonts w:ascii="Abadi" w:hAnsi="Abadi"/>
          <w:sz w:val="28"/>
          <w:szCs w:val="28"/>
        </w:rPr>
        <w:t>-</w:t>
      </w:r>
      <w:r w:rsidR="004C1B85">
        <w:rPr>
          <w:rFonts w:ascii="Abadi" w:hAnsi="Abadi"/>
          <w:sz w:val="28"/>
          <w:szCs w:val="28"/>
        </w:rPr>
        <w:t>m</w:t>
      </w:r>
      <w:r w:rsidR="00B2254C">
        <w:rPr>
          <w:rFonts w:ascii="Abadi" w:hAnsi="Abadi"/>
          <w:sz w:val="28"/>
          <w:szCs w:val="28"/>
        </w:rPr>
        <w:t>inute cycle</w:t>
      </w:r>
    </w:p>
    <w:p w14:paraId="32F993C9" w14:textId="2BE65134" w:rsidR="001E7D89" w:rsidRDefault="001E7D89">
      <w:pPr>
        <w:rPr>
          <w:rFonts w:ascii="Abadi" w:hAnsi="Abadi"/>
          <w:sz w:val="28"/>
          <w:szCs w:val="28"/>
        </w:rPr>
      </w:pPr>
      <w:r>
        <w:rPr>
          <w:rFonts w:ascii="Abadi" w:hAnsi="Abadi"/>
          <w:sz w:val="28"/>
          <w:szCs w:val="28"/>
        </w:rPr>
        <w:t>CV168=4    12</w:t>
      </w:r>
      <w:r w:rsidR="004C1B85">
        <w:rPr>
          <w:rFonts w:ascii="Abadi" w:hAnsi="Abadi"/>
          <w:sz w:val="28"/>
          <w:szCs w:val="28"/>
        </w:rPr>
        <w:t>-</w:t>
      </w:r>
      <w:r>
        <w:rPr>
          <w:rFonts w:ascii="Abadi" w:hAnsi="Abadi"/>
          <w:sz w:val="28"/>
          <w:szCs w:val="28"/>
        </w:rPr>
        <w:t>minute cycle</w:t>
      </w:r>
    </w:p>
    <w:p w14:paraId="1CA7707D" w14:textId="6D7CD297" w:rsidR="001E7D89" w:rsidRDefault="004B1128">
      <w:pPr>
        <w:rPr>
          <w:rFonts w:ascii="Abadi" w:hAnsi="Abadi"/>
          <w:sz w:val="28"/>
          <w:szCs w:val="28"/>
        </w:rPr>
      </w:pPr>
      <w:r>
        <w:rPr>
          <w:rFonts w:ascii="Abadi" w:hAnsi="Abadi"/>
          <w:sz w:val="28"/>
          <w:szCs w:val="28"/>
        </w:rPr>
        <w:t>Etc……</w:t>
      </w:r>
    </w:p>
    <w:p w14:paraId="68A7E763" w14:textId="771491F9" w:rsidR="004B1128" w:rsidRDefault="004B1128">
      <w:pPr>
        <w:rPr>
          <w:rFonts w:ascii="Abadi" w:hAnsi="Abadi"/>
          <w:sz w:val="28"/>
          <w:szCs w:val="28"/>
        </w:rPr>
      </w:pPr>
      <w:r>
        <w:rPr>
          <w:rFonts w:ascii="Abadi" w:hAnsi="Abadi"/>
          <w:sz w:val="28"/>
          <w:szCs w:val="28"/>
        </w:rPr>
        <w:t>CV168=255     765</w:t>
      </w:r>
      <w:r w:rsidR="004C1B85">
        <w:rPr>
          <w:rFonts w:ascii="Abadi" w:hAnsi="Abadi"/>
          <w:sz w:val="28"/>
          <w:szCs w:val="28"/>
        </w:rPr>
        <w:t>-</w:t>
      </w:r>
      <w:r>
        <w:rPr>
          <w:rFonts w:ascii="Abadi" w:hAnsi="Abadi"/>
          <w:sz w:val="28"/>
          <w:szCs w:val="28"/>
        </w:rPr>
        <w:t>minute cycle</w:t>
      </w:r>
    </w:p>
    <w:p w14:paraId="1F7CAD5C" w14:textId="0D137226" w:rsidR="004566C7" w:rsidRDefault="004566C7">
      <w:pPr>
        <w:rPr>
          <w:rFonts w:ascii="Abadi" w:hAnsi="Abadi"/>
          <w:sz w:val="28"/>
          <w:szCs w:val="28"/>
        </w:rPr>
      </w:pPr>
    </w:p>
    <w:p w14:paraId="3E0ED979" w14:textId="037FF782" w:rsidR="004566C7" w:rsidRDefault="00491243">
      <w:pPr>
        <w:rPr>
          <w:rFonts w:ascii="Abadi" w:hAnsi="Abadi"/>
          <w:sz w:val="28"/>
          <w:szCs w:val="28"/>
        </w:rPr>
      </w:pPr>
      <w:r>
        <w:rPr>
          <w:rFonts w:ascii="Abadi" w:hAnsi="Abadi"/>
          <w:sz w:val="28"/>
          <w:szCs w:val="28"/>
        </w:rPr>
        <w:t>Air Dryer (Sound</w:t>
      </w:r>
      <w:r w:rsidR="00B54B2C">
        <w:rPr>
          <w:rFonts w:ascii="Abadi" w:hAnsi="Abadi"/>
          <w:sz w:val="28"/>
          <w:szCs w:val="28"/>
        </w:rPr>
        <w:t xml:space="preserve"> CV12)</w:t>
      </w:r>
    </w:p>
    <w:p w14:paraId="5F46E2A8" w14:textId="4640909A" w:rsidR="0000737B" w:rsidRDefault="007A72B0">
      <w:pPr>
        <w:rPr>
          <w:rFonts w:ascii="Abadi" w:hAnsi="Abadi"/>
          <w:sz w:val="28"/>
          <w:szCs w:val="28"/>
        </w:rPr>
      </w:pPr>
      <w:r>
        <w:rPr>
          <w:rFonts w:ascii="Abadi" w:hAnsi="Abadi"/>
          <w:sz w:val="28"/>
          <w:szCs w:val="28"/>
        </w:rPr>
        <w:t>CV166</w:t>
      </w:r>
      <w:r w:rsidR="00765ADA">
        <w:rPr>
          <w:rFonts w:ascii="Abadi" w:hAnsi="Abadi"/>
          <w:sz w:val="28"/>
          <w:szCs w:val="28"/>
        </w:rPr>
        <w:t>=0</w:t>
      </w:r>
    </w:p>
    <w:p w14:paraId="35F836E4" w14:textId="6715F2A3" w:rsidR="00765ADA" w:rsidRDefault="00765ADA">
      <w:pPr>
        <w:rPr>
          <w:rFonts w:ascii="Abadi" w:hAnsi="Abadi"/>
          <w:sz w:val="28"/>
          <w:szCs w:val="28"/>
        </w:rPr>
      </w:pPr>
      <w:r>
        <w:rPr>
          <w:rFonts w:ascii="Abadi" w:hAnsi="Abadi"/>
          <w:sz w:val="28"/>
          <w:szCs w:val="28"/>
        </w:rPr>
        <w:t>CV166=1</w:t>
      </w:r>
    </w:p>
    <w:p w14:paraId="500A3373" w14:textId="295227C3" w:rsidR="00765ADA" w:rsidRDefault="00765ADA">
      <w:pPr>
        <w:rPr>
          <w:rFonts w:ascii="Abadi" w:hAnsi="Abadi"/>
          <w:sz w:val="28"/>
          <w:szCs w:val="28"/>
        </w:rPr>
      </w:pPr>
      <w:r>
        <w:rPr>
          <w:rFonts w:ascii="Abadi" w:hAnsi="Abadi"/>
          <w:sz w:val="28"/>
          <w:szCs w:val="28"/>
        </w:rPr>
        <w:t>CV166=2</w:t>
      </w:r>
    </w:p>
    <w:p w14:paraId="4FCC27B9" w14:textId="3C15547D" w:rsidR="00765ADA" w:rsidRDefault="00765ADA">
      <w:pPr>
        <w:rPr>
          <w:rFonts w:ascii="Abadi" w:hAnsi="Abadi"/>
          <w:sz w:val="28"/>
          <w:szCs w:val="28"/>
        </w:rPr>
      </w:pPr>
      <w:r>
        <w:rPr>
          <w:rFonts w:ascii="Abadi" w:hAnsi="Abadi"/>
          <w:sz w:val="28"/>
          <w:szCs w:val="28"/>
        </w:rPr>
        <w:t>CV166=3</w:t>
      </w:r>
    </w:p>
    <w:p w14:paraId="2AA6FE68" w14:textId="77777777" w:rsidR="00CD75EF" w:rsidRDefault="00CD75EF">
      <w:pPr>
        <w:rPr>
          <w:rFonts w:ascii="Abadi" w:hAnsi="Abadi"/>
          <w:sz w:val="28"/>
          <w:szCs w:val="28"/>
        </w:rPr>
      </w:pPr>
    </w:p>
    <w:p w14:paraId="7A630951" w14:textId="77777777" w:rsidR="00195689" w:rsidRDefault="00195689">
      <w:pPr>
        <w:rPr>
          <w:rFonts w:ascii="Abadi" w:hAnsi="Abadi"/>
          <w:sz w:val="28"/>
          <w:szCs w:val="28"/>
        </w:rPr>
      </w:pPr>
    </w:p>
    <w:p w14:paraId="1B9A3512" w14:textId="05F2BCE6" w:rsidR="00B75BEB" w:rsidRDefault="00B75BEB">
      <w:pPr>
        <w:rPr>
          <w:rFonts w:ascii="Abadi" w:hAnsi="Abadi"/>
          <w:sz w:val="28"/>
          <w:szCs w:val="28"/>
        </w:rPr>
      </w:pPr>
    </w:p>
    <w:p w14:paraId="4C45705D" w14:textId="77777777" w:rsidR="00B75BEB" w:rsidRDefault="00B75BEB">
      <w:pPr>
        <w:rPr>
          <w:rFonts w:ascii="Abadi" w:hAnsi="Abadi"/>
          <w:sz w:val="28"/>
          <w:szCs w:val="28"/>
        </w:rPr>
      </w:pPr>
    </w:p>
    <w:p w14:paraId="430967E9" w14:textId="77777777" w:rsidR="00B75BEB" w:rsidRDefault="00B75BEB">
      <w:pPr>
        <w:rPr>
          <w:rFonts w:ascii="Abadi" w:hAnsi="Abadi"/>
          <w:sz w:val="28"/>
          <w:szCs w:val="28"/>
        </w:rPr>
      </w:pPr>
    </w:p>
    <w:p w14:paraId="7325DDE2" w14:textId="77777777" w:rsidR="00B75BEB" w:rsidRPr="0079432D" w:rsidRDefault="00B75BEB">
      <w:pPr>
        <w:rPr>
          <w:rFonts w:ascii="Abadi" w:hAnsi="Abadi"/>
          <w:sz w:val="28"/>
          <w:szCs w:val="28"/>
        </w:rPr>
      </w:pPr>
    </w:p>
    <w:sectPr w:rsidR="00B75BEB" w:rsidRPr="0079432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CB60D" w14:textId="77777777" w:rsidR="00F915FD" w:rsidRDefault="00F915FD" w:rsidP="00F915FD">
      <w:pPr>
        <w:spacing w:after="0" w:line="240" w:lineRule="auto"/>
      </w:pPr>
      <w:r>
        <w:separator/>
      </w:r>
    </w:p>
  </w:endnote>
  <w:endnote w:type="continuationSeparator" w:id="0">
    <w:p w14:paraId="5178BDE4" w14:textId="77777777" w:rsidR="00F915FD" w:rsidRDefault="00F915FD" w:rsidP="00F9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745425"/>
      <w:docPartObj>
        <w:docPartGallery w:val="Page Numbers (Bottom of Page)"/>
        <w:docPartUnique/>
      </w:docPartObj>
    </w:sdtPr>
    <w:sdtContent>
      <w:sdt>
        <w:sdtPr>
          <w:id w:val="1728636285"/>
          <w:docPartObj>
            <w:docPartGallery w:val="Page Numbers (Top of Page)"/>
            <w:docPartUnique/>
          </w:docPartObj>
        </w:sdtPr>
        <w:sdtContent>
          <w:p w14:paraId="31BC7BB5" w14:textId="5D3485E0" w:rsidR="00F915FD" w:rsidRDefault="00F915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862482" w14:textId="77777777" w:rsidR="00F915FD" w:rsidRDefault="00F91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A7AF0" w14:textId="77777777" w:rsidR="00F915FD" w:rsidRDefault="00F915FD" w:rsidP="00F915FD">
      <w:pPr>
        <w:spacing w:after="0" w:line="240" w:lineRule="auto"/>
      </w:pPr>
      <w:r>
        <w:separator/>
      </w:r>
    </w:p>
  </w:footnote>
  <w:footnote w:type="continuationSeparator" w:id="0">
    <w:p w14:paraId="5606388F" w14:textId="77777777" w:rsidR="00F915FD" w:rsidRDefault="00F915FD" w:rsidP="00F91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2D"/>
    <w:rsid w:val="0000737B"/>
    <w:rsid w:val="00013707"/>
    <w:rsid w:val="00066C2B"/>
    <w:rsid w:val="000F06CF"/>
    <w:rsid w:val="001444B5"/>
    <w:rsid w:val="0016138A"/>
    <w:rsid w:val="00166AD9"/>
    <w:rsid w:val="00170BA3"/>
    <w:rsid w:val="00195689"/>
    <w:rsid w:val="001A4E2D"/>
    <w:rsid w:val="001D3ECA"/>
    <w:rsid w:val="001E7D89"/>
    <w:rsid w:val="00200D84"/>
    <w:rsid w:val="004434CA"/>
    <w:rsid w:val="004566C7"/>
    <w:rsid w:val="00491243"/>
    <w:rsid w:val="00496388"/>
    <w:rsid w:val="004B1128"/>
    <w:rsid w:val="004C1B85"/>
    <w:rsid w:val="00524A0C"/>
    <w:rsid w:val="005D0FAF"/>
    <w:rsid w:val="005D7A67"/>
    <w:rsid w:val="00630F8D"/>
    <w:rsid w:val="00646690"/>
    <w:rsid w:val="00657ED1"/>
    <w:rsid w:val="00664497"/>
    <w:rsid w:val="00674845"/>
    <w:rsid w:val="006E0ED8"/>
    <w:rsid w:val="0074408B"/>
    <w:rsid w:val="00765ADA"/>
    <w:rsid w:val="00783EF7"/>
    <w:rsid w:val="0079432D"/>
    <w:rsid w:val="007A72B0"/>
    <w:rsid w:val="007B1380"/>
    <w:rsid w:val="007C7B87"/>
    <w:rsid w:val="00847E78"/>
    <w:rsid w:val="0089009F"/>
    <w:rsid w:val="008A12A6"/>
    <w:rsid w:val="008E65BD"/>
    <w:rsid w:val="00904BCF"/>
    <w:rsid w:val="00941BC2"/>
    <w:rsid w:val="009B3D1B"/>
    <w:rsid w:val="009C060F"/>
    <w:rsid w:val="00A01E09"/>
    <w:rsid w:val="00A77A6C"/>
    <w:rsid w:val="00A973B1"/>
    <w:rsid w:val="00B2254C"/>
    <w:rsid w:val="00B30728"/>
    <w:rsid w:val="00B404C1"/>
    <w:rsid w:val="00B54677"/>
    <w:rsid w:val="00B54B2C"/>
    <w:rsid w:val="00B75BEB"/>
    <w:rsid w:val="00BA6BE5"/>
    <w:rsid w:val="00BD2659"/>
    <w:rsid w:val="00C07A67"/>
    <w:rsid w:val="00C20BF6"/>
    <w:rsid w:val="00C801FC"/>
    <w:rsid w:val="00C84B65"/>
    <w:rsid w:val="00CB611C"/>
    <w:rsid w:val="00CD75EF"/>
    <w:rsid w:val="00CF3E33"/>
    <w:rsid w:val="00D00A8E"/>
    <w:rsid w:val="00D65EC1"/>
    <w:rsid w:val="00DB13BC"/>
    <w:rsid w:val="00DE4D88"/>
    <w:rsid w:val="00DF2936"/>
    <w:rsid w:val="00DF6602"/>
    <w:rsid w:val="00E02BCD"/>
    <w:rsid w:val="00E242E7"/>
    <w:rsid w:val="00E74926"/>
    <w:rsid w:val="00EC23C6"/>
    <w:rsid w:val="00EF02CB"/>
    <w:rsid w:val="00F1741F"/>
    <w:rsid w:val="00F2578F"/>
    <w:rsid w:val="00F915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C34A"/>
  <w15:chartTrackingRefBased/>
  <w15:docId w15:val="{558F6AE8-58F6-4607-9D9D-09C587AE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5FD"/>
  </w:style>
  <w:style w:type="paragraph" w:styleId="Footer">
    <w:name w:val="footer"/>
    <w:basedOn w:val="Normal"/>
    <w:link w:val="FooterChar"/>
    <w:uiPriority w:val="99"/>
    <w:unhideWhenUsed/>
    <w:rsid w:val="00F91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751B3B3863E4CA2E58C4CF6CF47A8" ma:contentTypeVersion="8" ma:contentTypeDescription="Create a new document." ma:contentTypeScope="" ma:versionID="21c94521375b5694b6670acc62dac25b">
  <xsd:schema xmlns:xsd="http://www.w3.org/2001/XMLSchema" xmlns:xs="http://www.w3.org/2001/XMLSchema" xmlns:p="http://schemas.microsoft.com/office/2006/metadata/properties" xmlns:ns3="90b1c8ae-a18f-4285-929b-518b31b32d19" targetNamespace="http://schemas.microsoft.com/office/2006/metadata/properties" ma:root="true" ma:fieldsID="03c1a1c93deacd9fc055387f7e30d778" ns3:_="">
    <xsd:import namespace="90b1c8ae-a18f-4285-929b-518b31b32d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1c8ae-a18f-4285-929b-518b31b32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39563-A779-4B91-BA39-4C112670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1c8ae-a18f-4285-929b-518b31b32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F3EFE-D4CF-4D38-A6D1-B69E44C95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68570-E91B-4FC3-8142-A064DAF10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Models</dc:creator>
  <cp:keywords/>
  <dc:description/>
  <cp:lastModifiedBy>Murphy Models</cp:lastModifiedBy>
  <cp:revision>2</cp:revision>
  <cp:lastPrinted>2020-09-10T14:49:00Z</cp:lastPrinted>
  <dcterms:created xsi:type="dcterms:W3CDTF">2020-09-29T14:47:00Z</dcterms:created>
  <dcterms:modified xsi:type="dcterms:W3CDTF">2020-09-29T14:47:00Z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0x010100D2D751B3B3863E4CA2E58C4CF6CF47A8</vt:lpwstr>
  </property>
</Properties>
</file>